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DD278" w14:textId="3C90BBA7" w:rsidR="00B27118" w:rsidRPr="00B4615F" w:rsidRDefault="00B4615F">
      <w:pPr>
        <w:rPr>
          <w:b/>
          <w:bCs/>
        </w:rPr>
      </w:pPr>
      <w:r>
        <w:rPr>
          <w:b/>
          <w:bCs/>
        </w:rPr>
        <w:t xml:space="preserve">Good </w:t>
      </w:r>
      <w:r w:rsidR="00B104DE" w:rsidRPr="00B4615F">
        <w:rPr>
          <w:b/>
          <w:bCs/>
        </w:rPr>
        <w:t>Citizen of the Year Awards</w:t>
      </w:r>
    </w:p>
    <w:p w14:paraId="7AB4D45D" w14:textId="4DE88B98" w:rsidR="00B104DE" w:rsidRDefault="00B104DE">
      <w:r>
        <w:t>There are many reasons to nominate an individual to receive a</w:t>
      </w:r>
      <w:r w:rsidR="00A106E3">
        <w:t xml:space="preserve"> Good Citizen</w:t>
      </w:r>
      <w:r>
        <w:t xml:space="preserve"> award, including achievement in education, sports, environmental care, community engagement, business, welfare, arts, and culture, leadership, civic responsibility, volunteering, offering acts of kindness, or a noteworthy contribution to the Six Mile community.</w:t>
      </w:r>
    </w:p>
    <w:p w14:paraId="46185E27" w14:textId="296D6690" w:rsidR="00B104DE" w:rsidRDefault="00B104DE">
      <w:r>
        <w:t xml:space="preserve">To be eligible an individual must have </w:t>
      </w:r>
      <w:r w:rsidR="00307574">
        <w:t xml:space="preserve">resided </w:t>
      </w:r>
      <w:r>
        <w:t>or worked in Six Mile in the past twelve (12) months at the time of their nomination. The individual must not be a sitting politician or have left office within the past twelve (12) months.</w:t>
      </w:r>
      <w:r w:rsidR="00307574">
        <w:t xml:space="preserve">  </w:t>
      </w:r>
      <w:r w:rsidR="00A106E3">
        <w:t>This individual must be</w:t>
      </w:r>
      <w:r w:rsidR="00307574">
        <w:t xml:space="preserve"> of good moral character.</w:t>
      </w:r>
    </w:p>
    <w:p w14:paraId="58D11735" w14:textId="481AC33D" w:rsidR="00B104DE" w:rsidRPr="00B4615F" w:rsidRDefault="00B104DE">
      <w:pPr>
        <w:rPr>
          <w:b/>
          <w:bCs/>
        </w:rPr>
      </w:pPr>
      <w:r w:rsidRPr="00B4615F">
        <w:rPr>
          <w:b/>
          <w:bCs/>
        </w:rPr>
        <w:t>Entry Details</w:t>
      </w:r>
    </w:p>
    <w:p w14:paraId="45C0C57D" w14:textId="33DF43CD" w:rsidR="00B104DE" w:rsidRPr="00B4615F" w:rsidRDefault="00B104DE">
      <w:pPr>
        <w:rPr>
          <w:b/>
          <w:bCs/>
        </w:rPr>
      </w:pPr>
      <w:r w:rsidRPr="00B4615F">
        <w:rPr>
          <w:b/>
          <w:bCs/>
        </w:rPr>
        <w:t>Submissions should:</w:t>
      </w:r>
    </w:p>
    <w:p w14:paraId="1738D5E8" w14:textId="7CECAE57" w:rsidR="00B104DE" w:rsidRDefault="00B104DE">
      <w:r>
        <w:t xml:space="preserve">Address the assessment </w:t>
      </w:r>
      <w:r w:rsidR="00752C9D">
        <w:t>criteria</w:t>
      </w:r>
      <w:r>
        <w:t xml:space="preserve"> by outlining</w:t>
      </w:r>
      <w:r w:rsidR="0058682A">
        <w:t xml:space="preserve"> the </w:t>
      </w:r>
      <w:r w:rsidR="00752C9D">
        <w:t>nominee’s</w:t>
      </w:r>
      <w:r w:rsidR="0058682A">
        <w:t xml:space="preserve"> background, achievements, and reasons for nomination.</w:t>
      </w:r>
    </w:p>
    <w:p w14:paraId="264EFC32" w14:textId="557D2726" w:rsidR="0058682A" w:rsidRDefault="0058682A">
      <w:r>
        <w:t>Include supporting documents such as character reference and/or photographs.</w:t>
      </w:r>
    </w:p>
    <w:p w14:paraId="7F6CC36C" w14:textId="52E60899" w:rsidR="00307574" w:rsidRPr="00B4615F" w:rsidRDefault="00307574">
      <w:pPr>
        <w:rPr>
          <w:b/>
          <w:bCs/>
        </w:rPr>
      </w:pPr>
      <w:r w:rsidRPr="00B4615F">
        <w:rPr>
          <w:b/>
          <w:bCs/>
        </w:rPr>
        <w:t>Selection Process</w:t>
      </w:r>
    </w:p>
    <w:p w14:paraId="5DE4C5C0" w14:textId="491DE9A4" w:rsidR="00307574" w:rsidRDefault="00307574">
      <w:r>
        <w:t xml:space="preserve">Selection is to be based on the information that is provided in the nomination form and supporting documents by the specified time allocated.  It is the responsibility of the Nominator to supply all nomination information for assessment. </w:t>
      </w:r>
    </w:p>
    <w:p w14:paraId="1B9925C0" w14:textId="3396DF74" w:rsidR="00307574" w:rsidRDefault="00307574">
      <w:proofErr w:type="gramStart"/>
      <w:r>
        <w:t>Council</w:t>
      </w:r>
      <w:proofErr w:type="gramEnd"/>
      <w:r>
        <w:t xml:space="preserve"> will vote on nominations submitted.  There is no obligation for Council to allocate an award each year if it is the opinion of Council that there is no nomination satisfactory to meet the criteria. </w:t>
      </w:r>
      <w:proofErr w:type="gramStart"/>
      <w:r>
        <w:t>Council</w:t>
      </w:r>
      <w:proofErr w:type="gramEnd"/>
      <w:r>
        <w:t xml:space="preserve"> decision is final. </w:t>
      </w:r>
    </w:p>
    <w:p w14:paraId="3E0731CB" w14:textId="3739F42B" w:rsidR="00307574" w:rsidRPr="00B4615F" w:rsidRDefault="00307574">
      <w:pPr>
        <w:rPr>
          <w:b/>
          <w:bCs/>
        </w:rPr>
      </w:pPr>
      <w:r w:rsidRPr="00B4615F">
        <w:rPr>
          <w:b/>
          <w:bCs/>
        </w:rPr>
        <w:t>The following conditions of entry apply to all individual nominations:</w:t>
      </w:r>
    </w:p>
    <w:p w14:paraId="4558F993" w14:textId="65046B41" w:rsidR="00307574" w:rsidRDefault="00307574" w:rsidP="00307574">
      <w:pPr>
        <w:pStyle w:val="ListParagraph"/>
        <w:numPr>
          <w:ilvl w:val="0"/>
          <w:numId w:val="1"/>
        </w:numPr>
      </w:pPr>
      <w:r>
        <w:t>Nominations must be made on the official nomination form and submitted with any supporting document</w:t>
      </w:r>
      <w:r w:rsidR="008A4565">
        <w:t xml:space="preserve">s.  </w:t>
      </w:r>
    </w:p>
    <w:p w14:paraId="736A6322" w14:textId="48100F92" w:rsidR="008A4565" w:rsidRDefault="008A4565" w:rsidP="00307574">
      <w:pPr>
        <w:pStyle w:val="ListParagraph"/>
        <w:numPr>
          <w:ilvl w:val="0"/>
          <w:numId w:val="1"/>
        </w:numPr>
      </w:pPr>
      <w:r>
        <w:t xml:space="preserve">Nominations must be received by Council by the published closing date.  Late applications and material will not be </w:t>
      </w:r>
      <w:r w:rsidR="00B4615F">
        <w:t>accepted</w:t>
      </w:r>
      <w:r w:rsidR="00A106E3">
        <w:t>.</w:t>
      </w:r>
    </w:p>
    <w:p w14:paraId="41DFC256" w14:textId="7A54CC78" w:rsidR="00A106E3" w:rsidRDefault="008A4565" w:rsidP="00A106E3">
      <w:pPr>
        <w:pStyle w:val="ListParagraph"/>
        <w:numPr>
          <w:ilvl w:val="0"/>
          <w:numId w:val="1"/>
        </w:numPr>
      </w:pPr>
      <w:r>
        <w:t>Nominators can make submissions for more than one individual, but a separate form must be used for each nomination.</w:t>
      </w:r>
    </w:p>
    <w:p w14:paraId="1E6B301D" w14:textId="2B324076" w:rsidR="008A4565" w:rsidRDefault="008A4565" w:rsidP="003B3B01">
      <w:pPr>
        <w:pStyle w:val="ListParagraph"/>
        <w:numPr>
          <w:ilvl w:val="0"/>
          <w:numId w:val="1"/>
        </w:numPr>
      </w:pPr>
      <w:r>
        <w:t xml:space="preserve">Individuals cannot </w:t>
      </w:r>
      <w:proofErr w:type="gramStart"/>
      <w:r>
        <w:t>self</w:t>
      </w:r>
      <w:proofErr w:type="gramEnd"/>
      <w:r>
        <w:t>-nominate.</w:t>
      </w:r>
    </w:p>
    <w:p w14:paraId="23908135" w14:textId="55F16AC1" w:rsidR="008A4565" w:rsidRDefault="008A4565" w:rsidP="00307574">
      <w:pPr>
        <w:pStyle w:val="ListParagraph"/>
        <w:numPr>
          <w:ilvl w:val="0"/>
          <w:numId w:val="1"/>
        </w:numPr>
      </w:pPr>
      <w:r>
        <w:t>No weight is given to the number of times a person is nominated.</w:t>
      </w:r>
    </w:p>
    <w:p w14:paraId="778EF22F" w14:textId="5FC027E9" w:rsidR="008A4565" w:rsidRDefault="008A4565" w:rsidP="00307574">
      <w:pPr>
        <w:pStyle w:val="ListParagraph"/>
        <w:numPr>
          <w:ilvl w:val="0"/>
          <w:numId w:val="1"/>
        </w:numPr>
      </w:pPr>
      <w:r>
        <w:t>All nomination information and materials submitted remain the property of Council.</w:t>
      </w:r>
    </w:p>
    <w:p w14:paraId="69C804FC" w14:textId="3974349A" w:rsidR="008A4565" w:rsidRDefault="008A4565" w:rsidP="008A4565">
      <w:pPr>
        <w:pStyle w:val="ListParagraph"/>
      </w:pPr>
    </w:p>
    <w:p w14:paraId="3A12D7DB" w14:textId="11F4ACFB" w:rsidR="008A4565" w:rsidRPr="00B4615F" w:rsidRDefault="008A4565" w:rsidP="008A4565">
      <w:pPr>
        <w:pStyle w:val="ListParagraph"/>
        <w:rPr>
          <w:b/>
          <w:bCs/>
        </w:rPr>
      </w:pPr>
      <w:r w:rsidRPr="00B4615F">
        <w:rPr>
          <w:b/>
          <w:bCs/>
        </w:rPr>
        <w:t>Submissions should:</w:t>
      </w:r>
    </w:p>
    <w:p w14:paraId="729CDB7F" w14:textId="01C5444E" w:rsidR="008A4565" w:rsidRDefault="008A4565" w:rsidP="008A4565">
      <w:pPr>
        <w:pStyle w:val="ListParagraph"/>
        <w:numPr>
          <w:ilvl w:val="0"/>
          <w:numId w:val="1"/>
        </w:numPr>
      </w:pPr>
      <w:r>
        <w:t>Address the assessment criteria by outlining the nominee’s background, achievements, and reasons for nomination</w:t>
      </w:r>
      <w:r w:rsidR="00A106E3">
        <w:t>.</w:t>
      </w:r>
    </w:p>
    <w:p w14:paraId="327F89A8" w14:textId="58667DFF" w:rsidR="00B4615F" w:rsidRDefault="00B4615F" w:rsidP="008A4565">
      <w:pPr>
        <w:pStyle w:val="ListParagraph"/>
        <w:numPr>
          <w:ilvl w:val="0"/>
          <w:numId w:val="1"/>
        </w:numPr>
      </w:pPr>
      <w:r>
        <w:t>Include supporting documents such as character reference/s and photograph/s</w:t>
      </w:r>
      <w:r w:rsidR="00A106E3">
        <w:t xml:space="preserve"> as applicable.</w:t>
      </w:r>
    </w:p>
    <w:p w14:paraId="2EFCA683" w14:textId="77777777" w:rsidR="00B27118" w:rsidRDefault="00B27118" w:rsidP="00B27118"/>
    <w:p w14:paraId="644FF1A2" w14:textId="77777777" w:rsidR="00B27118" w:rsidRDefault="00B27118" w:rsidP="00B27118"/>
    <w:p w14:paraId="69F5B5C8" w14:textId="77777777" w:rsidR="00B27118" w:rsidRPr="00B27118" w:rsidRDefault="00B27118" w:rsidP="00B27118">
      <w:pPr>
        <w:rPr>
          <w:sz w:val="24"/>
          <w:szCs w:val="24"/>
        </w:rPr>
      </w:pPr>
      <w:r w:rsidRPr="00B27118">
        <w:rPr>
          <w:sz w:val="24"/>
          <w:szCs w:val="24"/>
        </w:rPr>
        <w:lastRenderedPageBreak/>
        <w:t>SIX MILE GOOD CITIZEN AWARD</w:t>
      </w:r>
    </w:p>
    <w:p w14:paraId="124BA302" w14:textId="77777777" w:rsidR="00B27118" w:rsidRDefault="00B27118" w:rsidP="00B27118"/>
    <w:p w14:paraId="7AB94609" w14:textId="77777777" w:rsidR="00B27118" w:rsidRDefault="00B27118" w:rsidP="00B27118"/>
    <w:p w14:paraId="30C0BDF5" w14:textId="77777777" w:rsidR="00B27118" w:rsidRDefault="00B27118" w:rsidP="00B27118">
      <w:r>
        <w:t>I nominate ______________________________- for the 2024 “Good Citizen” award.</w:t>
      </w:r>
    </w:p>
    <w:p w14:paraId="6D442F0D" w14:textId="77777777" w:rsidR="00B27118" w:rsidRDefault="00B27118" w:rsidP="00B27118"/>
    <w:p w14:paraId="6BCDF7C3" w14:textId="77777777" w:rsidR="00B27118" w:rsidRDefault="00B27118" w:rsidP="00B27118"/>
    <w:p w14:paraId="57A6DF5C" w14:textId="77777777" w:rsidR="00B27118" w:rsidRDefault="00B27118" w:rsidP="00B27118">
      <w:r>
        <w:t>Address of person nominated__________________________________________</w:t>
      </w:r>
    </w:p>
    <w:p w14:paraId="37D3BF70" w14:textId="77777777" w:rsidR="00B27118" w:rsidRDefault="00B27118" w:rsidP="00B27118">
      <w:r>
        <w:t xml:space="preserve"> </w:t>
      </w:r>
    </w:p>
    <w:p w14:paraId="5163FE8F" w14:textId="77777777" w:rsidR="00B27118" w:rsidRDefault="00B27118" w:rsidP="00B27118"/>
    <w:p w14:paraId="042989BF" w14:textId="77777777" w:rsidR="00B27118" w:rsidRDefault="00B27118" w:rsidP="00B27118">
      <w:r>
        <w:t>Telephone number of person nominated__________________________________</w:t>
      </w:r>
    </w:p>
    <w:p w14:paraId="4896170A" w14:textId="77777777" w:rsidR="00B27118" w:rsidRDefault="00B27118" w:rsidP="00B27118"/>
    <w:p w14:paraId="40FEAC61" w14:textId="77777777" w:rsidR="00B27118" w:rsidRDefault="00B27118" w:rsidP="00B27118"/>
    <w:p w14:paraId="0527E59A" w14:textId="77777777" w:rsidR="00B27118" w:rsidRDefault="00B27118" w:rsidP="00B27118"/>
    <w:p w14:paraId="669FE8AF" w14:textId="77777777" w:rsidR="00B27118" w:rsidRDefault="00B27118" w:rsidP="00B27118">
      <w:r>
        <w:t>Name, address, &amp; telephone number of the person making this nomination. _____________________________________________________________</w:t>
      </w:r>
    </w:p>
    <w:p w14:paraId="1FAE7411" w14:textId="77777777" w:rsidR="00B27118" w:rsidRDefault="00B27118" w:rsidP="00B27118"/>
    <w:p w14:paraId="02A778A3" w14:textId="77777777" w:rsidR="00B27118" w:rsidRDefault="00B27118" w:rsidP="00B27118">
      <w:r>
        <w:t>Address______________________________________________________</w:t>
      </w:r>
    </w:p>
    <w:p w14:paraId="6DCBAB20" w14:textId="77777777" w:rsidR="00B27118" w:rsidRDefault="00B27118" w:rsidP="00B27118"/>
    <w:p w14:paraId="3970E762" w14:textId="77777777" w:rsidR="00B27118" w:rsidRDefault="00B27118" w:rsidP="00B27118">
      <w:r>
        <w:t xml:space="preserve">Telephone___________________________________  </w:t>
      </w:r>
    </w:p>
    <w:p w14:paraId="3B6975A4" w14:textId="77777777" w:rsidR="00B27118" w:rsidRDefault="00B27118" w:rsidP="00B27118"/>
    <w:p w14:paraId="57D2E2A7" w14:textId="77777777" w:rsidR="00B27118" w:rsidRDefault="00B27118" w:rsidP="00B27118">
      <w:r>
        <w:t>PLEASE WRITE THE REASON YOU BELIEVE THIS PERSON IS WORTHY OF THE GOOD CITIZEN AWARD.</w:t>
      </w:r>
    </w:p>
    <w:p w14:paraId="504E04D9" w14:textId="77777777" w:rsidR="00B27118" w:rsidRDefault="00B27118" w:rsidP="00B27118"/>
    <w:p w14:paraId="7CE61854" w14:textId="5C1CCD0D" w:rsidR="00B27118" w:rsidRDefault="00B27118" w:rsidP="00B27118">
      <w:r>
        <w:t>I believe this person is worthy of this award because</w:t>
      </w:r>
    </w:p>
    <w:sectPr w:rsidR="00B27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62B88"/>
    <w:multiLevelType w:val="hybridMultilevel"/>
    <w:tmpl w:val="2FEA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60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DE"/>
    <w:rsid w:val="001575A1"/>
    <w:rsid w:val="00307574"/>
    <w:rsid w:val="003B3B01"/>
    <w:rsid w:val="0058682A"/>
    <w:rsid w:val="00752C9D"/>
    <w:rsid w:val="008A4565"/>
    <w:rsid w:val="00A106E3"/>
    <w:rsid w:val="00A75DEB"/>
    <w:rsid w:val="00B104DE"/>
    <w:rsid w:val="00B27118"/>
    <w:rsid w:val="00B4615F"/>
    <w:rsid w:val="00BD315E"/>
    <w:rsid w:val="00BD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41C0"/>
  <w15:chartTrackingRefBased/>
  <w15:docId w15:val="{C7F6F730-8A2A-490F-BAC2-B92BD2B6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Hall</dc:creator>
  <cp:keywords/>
  <dc:description/>
  <cp:lastModifiedBy>Rita Martin</cp:lastModifiedBy>
  <cp:revision>2</cp:revision>
  <cp:lastPrinted>2024-10-18T15:23:00Z</cp:lastPrinted>
  <dcterms:created xsi:type="dcterms:W3CDTF">2024-10-18T15:27:00Z</dcterms:created>
  <dcterms:modified xsi:type="dcterms:W3CDTF">2024-10-18T15:27:00Z</dcterms:modified>
</cp:coreProperties>
</file>